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BA0291" w14:textId="77777777" w:rsidR="00605D61" w:rsidRDefault="00D0237C" w:rsidP="0066567F">
      <w:pPr>
        <w:spacing w:line="480" w:lineRule="auto"/>
      </w:pPr>
      <w:r>
        <w:t xml:space="preserve">Step #1: Students are tasked with designing an alarm that informs the user when the current drawn by a load </w:t>
      </w:r>
      <w:proofErr w:type="spellStart"/>
      <w:r>
        <w:t>R</w:t>
      </w:r>
      <w:r>
        <w:rPr>
          <w:vertAlign w:val="subscript"/>
        </w:rPr>
        <w:t>l</w:t>
      </w:r>
      <w:proofErr w:type="spellEnd"/>
      <w:r>
        <w:t xml:space="preserve"> (I</w:t>
      </w:r>
      <w:r>
        <w:rPr>
          <w:vertAlign w:val="subscript"/>
        </w:rPr>
        <w:t>l</w:t>
      </w:r>
      <w:r>
        <w:t>)</w:t>
      </w:r>
      <w:r w:rsidR="008A2D07">
        <w:t xml:space="preserve"> </w:t>
      </w:r>
      <w:r>
        <w:t>exceeds the nominal value of 50mA by 10% or more.</w:t>
      </w:r>
    </w:p>
    <w:p w14:paraId="08015E67" w14:textId="77777777" w:rsidR="00D0237C" w:rsidRDefault="00600B0F" w:rsidP="0066567F">
      <w:pPr>
        <w:widowControl w:val="0"/>
        <w:autoSpaceDE w:val="0"/>
        <w:autoSpaceDN w:val="0"/>
        <w:adjustRightInd w:val="0"/>
        <w:spacing w:line="480" w:lineRule="auto"/>
        <w:rPr>
          <w:rFonts w:ascii="Times" w:hAnsi="Times" w:cs="Times"/>
          <w:sz w:val="26"/>
          <w:szCs w:val="26"/>
        </w:rPr>
      </w:pPr>
      <w:r>
        <w:rPr>
          <w:rFonts w:ascii="Times" w:hAnsi="Times" w:cs="Times"/>
          <w:noProof/>
          <w:sz w:val="26"/>
          <w:szCs w:val="26"/>
        </w:rPr>
        <w:drawing>
          <wp:inline distT="0" distB="0" distL="0" distR="0" wp14:anchorId="02FDCDD4" wp14:editId="5DCDF456">
            <wp:extent cx="5600700" cy="33909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jpg"/>
                    <pic:cNvPicPr/>
                  </pic:nvPicPr>
                  <pic:blipFill>
                    <a:blip r:embed="rId6">
                      <a:extLst>
                        <a:ext uri="{28A0092B-C50C-407E-A947-70E740481C1C}">
                          <a14:useLocalDpi xmlns:a14="http://schemas.microsoft.com/office/drawing/2010/main" val="0"/>
                        </a:ext>
                      </a:extLst>
                    </a:blip>
                    <a:stretch>
                      <a:fillRect/>
                    </a:stretch>
                  </pic:blipFill>
                  <pic:spPr>
                    <a:xfrm>
                      <a:off x="0" y="0"/>
                      <a:ext cx="5600700" cy="3390900"/>
                    </a:xfrm>
                    <a:prstGeom prst="rect">
                      <a:avLst/>
                    </a:prstGeom>
                  </pic:spPr>
                </pic:pic>
              </a:graphicData>
            </a:graphic>
          </wp:inline>
        </w:drawing>
      </w:r>
    </w:p>
    <w:p w14:paraId="378F5449" w14:textId="77777777" w:rsidR="00D0237C" w:rsidRDefault="00D0237C" w:rsidP="0066567F">
      <w:pPr>
        <w:widowControl w:val="0"/>
        <w:autoSpaceDE w:val="0"/>
        <w:autoSpaceDN w:val="0"/>
        <w:adjustRightInd w:val="0"/>
        <w:spacing w:line="480" w:lineRule="auto"/>
        <w:rPr>
          <w:rFonts w:ascii="Times" w:hAnsi="Times" w:cs="Times"/>
          <w:sz w:val="26"/>
          <w:szCs w:val="26"/>
        </w:rPr>
      </w:pPr>
      <w:r>
        <w:rPr>
          <w:rFonts w:ascii="Times" w:hAnsi="Times" w:cs="Times"/>
          <w:sz w:val="26"/>
          <w:szCs w:val="26"/>
        </w:rPr>
        <w:t>Step #2:</w:t>
      </w:r>
      <w:r w:rsidR="008A2D07">
        <w:rPr>
          <w:rFonts w:ascii="Times" w:hAnsi="Times" w:cs="Times"/>
          <w:sz w:val="26"/>
          <w:szCs w:val="26"/>
        </w:rPr>
        <w:t xml:space="preserve"> Ideally, a measurement device should have no effect on the </w:t>
      </w:r>
      <w:r w:rsidR="00D8686E">
        <w:rPr>
          <w:rFonts w:ascii="Times" w:hAnsi="Times" w:cs="Times"/>
          <w:sz w:val="26"/>
          <w:szCs w:val="26"/>
        </w:rPr>
        <w:t>system, which</w:t>
      </w:r>
      <w:r w:rsidR="008A2D07">
        <w:rPr>
          <w:rFonts w:ascii="Times" w:hAnsi="Times" w:cs="Times"/>
          <w:sz w:val="26"/>
          <w:szCs w:val="26"/>
        </w:rPr>
        <w:t xml:space="preserve"> it observes. Why is it </w:t>
      </w:r>
      <w:r w:rsidR="00D8686E">
        <w:rPr>
          <w:rFonts w:ascii="Times" w:hAnsi="Times" w:cs="Times"/>
          <w:sz w:val="26"/>
          <w:szCs w:val="26"/>
        </w:rPr>
        <w:t>important,</w:t>
      </w:r>
      <w:r w:rsidR="008A2D07">
        <w:rPr>
          <w:rFonts w:ascii="Times" w:hAnsi="Times" w:cs="Times"/>
          <w:sz w:val="26"/>
          <w:szCs w:val="26"/>
        </w:rPr>
        <w:t xml:space="preserve"> to properly measure load current drawn</w:t>
      </w:r>
      <w:r w:rsidR="00D8686E">
        <w:rPr>
          <w:rFonts w:ascii="Times" w:hAnsi="Times" w:cs="Times"/>
          <w:sz w:val="26"/>
          <w:szCs w:val="26"/>
        </w:rPr>
        <w:t xml:space="preserve">, that </w:t>
      </w:r>
      <w:proofErr w:type="spellStart"/>
      <w:r w:rsidR="00D8686E">
        <w:rPr>
          <w:rFonts w:ascii="Times" w:hAnsi="Times" w:cs="Times"/>
          <w:sz w:val="26"/>
          <w:szCs w:val="26"/>
        </w:rPr>
        <w:t>R</w:t>
      </w:r>
      <w:r w:rsidR="00D8686E">
        <w:rPr>
          <w:rFonts w:ascii="Times" w:hAnsi="Times" w:cs="Times"/>
          <w:sz w:val="26"/>
          <w:szCs w:val="26"/>
          <w:vertAlign w:val="subscript"/>
        </w:rPr>
        <w:t>m</w:t>
      </w:r>
      <w:proofErr w:type="spellEnd"/>
      <w:r w:rsidR="00D8686E">
        <w:rPr>
          <w:rFonts w:ascii="Times" w:hAnsi="Times" w:cs="Times"/>
          <w:sz w:val="26"/>
          <w:szCs w:val="26"/>
          <w:vertAlign w:val="subscript"/>
        </w:rPr>
        <w:t xml:space="preserve"> </w:t>
      </w:r>
      <w:r w:rsidR="00D8686E">
        <w:rPr>
          <w:rFonts w:ascii="Times" w:hAnsi="Times" w:cs="Times"/>
          <w:sz w:val="26"/>
          <w:szCs w:val="26"/>
        </w:rPr>
        <w:t xml:space="preserve">&lt;&lt; </w:t>
      </w:r>
      <w:proofErr w:type="spellStart"/>
      <w:proofErr w:type="gramStart"/>
      <w:r w:rsidR="00D8686E">
        <w:rPr>
          <w:rFonts w:ascii="Times" w:hAnsi="Times" w:cs="Times"/>
          <w:sz w:val="26"/>
          <w:szCs w:val="26"/>
        </w:rPr>
        <w:t>R</w:t>
      </w:r>
      <w:r w:rsidR="00D8686E">
        <w:rPr>
          <w:rFonts w:ascii="Times" w:hAnsi="Times" w:cs="Times"/>
          <w:sz w:val="26"/>
          <w:szCs w:val="26"/>
          <w:vertAlign w:val="subscript"/>
        </w:rPr>
        <w:t>l</w:t>
      </w:r>
      <w:proofErr w:type="spellEnd"/>
      <w:r w:rsidR="00D8686E">
        <w:rPr>
          <w:rFonts w:ascii="Times" w:hAnsi="Times" w:cs="Times"/>
          <w:sz w:val="26"/>
          <w:szCs w:val="26"/>
          <w:vertAlign w:val="subscript"/>
        </w:rPr>
        <w:t xml:space="preserve"> </w:t>
      </w:r>
      <w:r w:rsidR="00D8686E">
        <w:rPr>
          <w:rFonts w:ascii="Times" w:hAnsi="Times" w:cs="Times"/>
          <w:sz w:val="26"/>
          <w:szCs w:val="26"/>
        </w:rPr>
        <w:t>?</w:t>
      </w:r>
      <w:proofErr w:type="gramEnd"/>
    </w:p>
    <w:p w14:paraId="10A13735" w14:textId="77777777" w:rsidR="00D8686E" w:rsidRPr="00D8686E" w:rsidRDefault="00D8686E" w:rsidP="0066567F">
      <w:pPr>
        <w:widowControl w:val="0"/>
        <w:autoSpaceDE w:val="0"/>
        <w:autoSpaceDN w:val="0"/>
        <w:adjustRightInd w:val="0"/>
        <w:spacing w:line="480" w:lineRule="auto"/>
        <w:rPr>
          <w:rFonts w:ascii="Times" w:hAnsi="Times" w:cs="Times"/>
          <w:sz w:val="26"/>
          <w:szCs w:val="26"/>
        </w:rPr>
      </w:pPr>
    </w:p>
    <w:p w14:paraId="13CFB90F" w14:textId="77777777" w:rsidR="00D0237C" w:rsidRPr="00D8686E" w:rsidRDefault="00D8686E" w:rsidP="0066567F">
      <w:pPr>
        <w:widowControl w:val="0"/>
        <w:autoSpaceDE w:val="0"/>
        <w:autoSpaceDN w:val="0"/>
        <w:adjustRightInd w:val="0"/>
        <w:spacing w:line="480" w:lineRule="auto"/>
        <w:rPr>
          <w:rFonts w:ascii="Times" w:hAnsi="Times" w:cs="Times"/>
          <w:sz w:val="26"/>
          <w:szCs w:val="26"/>
        </w:rPr>
      </w:pPr>
      <w:r>
        <w:rPr>
          <w:rFonts w:ascii="Times" w:hAnsi="Times" w:cs="Times"/>
          <w:sz w:val="26"/>
          <w:szCs w:val="26"/>
        </w:rPr>
        <w:t xml:space="preserve">If </w:t>
      </w:r>
      <w:proofErr w:type="spellStart"/>
      <w:r w:rsidR="0066567F">
        <w:rPr>
          <w:rFonts w:ascii="Times" w:hAnsi="Times" w:cs="Times"/>
          <w:sz w:val="26"/>
          <w:szCs w:val="26"/>
        </w:rPr>
        <w:t>R</w:t>
      </w:r>
      <w:r w:rsidR="0066567F">
        <w:rPr>
          <w:rFonts w:ascii="Times" w:hAnsi="Times" w:cs="Times"/>
          <w:sz w:val="26"/>
          <w:szCs w:val="26"/>
          <w:vertAlign w:val="subscript"/>
        </w:rPr>
        <w:t>m</w:t>
      </w:r>
      <w:proofErr w:type="spellEnd"/>
      <w:r w:rsidR="0066567F">
        <w:rPr>
          <w:rFonts w:ascii="Times" w:hAnsi="Times" w:cs="Times"/>
          <w:sz w:val="26"/>
          <w:szCs w:val="26"/>
          <w:vertAlign w:val="subscript"/>
        </w:rPr>
        <w:t xml:space="preserve"> </w:t>
      </w:r>
      <w:r w:rsidR="0066567F">
        <w:rPr>
          <w:rFonts w:ascii="Times" w:hAnsi="Times" w:cs="Times"/>
          <w:sz w:val="26"/>
          <w:szCs w:val="26"/>
        </w:rPr>
        <w:t>were</w:t>
      </w:r>
      <w:r>
        <w:rPr>
          <w:rFonts w:ascii="Times" w:hAnsi="Times" w:cs="Times"/>
          <w:sz w:val="26"/>
          <w:szCs w:val="26"/>
        </w:rPr>
        <w:t xml:space="preserve"> of the same order of magnitude as the value of </w:t>
      </w:r>
      <w:proofErr w:type="spellStart"/>
      <w:r>
        <w:rPr>
          <w:rFonts w:ascii="Times" w:hAnsi="Times" w:cs="Times"/>
          <w:sz w:val="26"/>
          <w:szCs w:val="26"/>
        </w:rPr>
        <w:t>R</w:t>
      </w:r>
      <w:r>
        <w:rPr>
          <w:rFonts w:ascii="Times" w:hAnsi="Times" w:cs="Times"/>
          <w:sz w:val="26"/>
          <w:szCs w:val="26"/>
          <w:vertAlign w:val="subscript"/>
        </w:rPr>
        <w:t>l</w:t>
      </w:r>
      <w:proofErr w:type="spellEnd"/>
      <w:r>
        <w:rPr>
          <w:rFonts w:ascii="Times" w:hAnsi="Times" w:cs="Times"/>
          <w:sz w:val="26"/>
          <w:szCs w:val="26"/>
          <w:vertAlign w:val="subscript"/>
        </w:rPr>
        <w:t xml:space="preserve"> </w:t>
      </w:r>
      <w:r>
        <w:rPr>
          <w:rFonts w:ascii="Times" w:hAnsi="Times" w:cs="Times"/>
          <w:sz w:val="26"/>
          <w:szCs w:val="26"/>
        </w:rPr>
        <w:t xml:space="preserve">then it would decrease the current drawn to the load substantially and result in an inaccurate and therefore useless measurement. </w:t>
      </w:r>
    </w:p>
    <w:p w14:paraId="22FB2EE5" w14:textId="77777777" w:rsidR="00D0237C" w:rsidRDefault="00D0237C" w:rsidP="0066567F">
      <w:pPr>
        <w:spacing w:line="480" w:lineRule="auto"/>
      </w:pPr>
    </w:p>
    <w:p w14:paraId="1942D4BF" w14:textId="77777777" w:rsidR="00D8686E" w:rsidRDefault="00D8686E" w:rsidP="0066567F">
      <w:pPr>
        <w:spacing w:line="480" w:lineRule="auto"/>
      </w:pPr>
      <w:r>
        <w:t>Step #3: Calculate the nominal load resistance (</w:t>
      </w:r>
      <w:proofErr w:type="spellStart"/>
      <w:r>
        <w:t>R</w:t>
      </w:r>
      <w:r>
        <w:rPr>
          <w:vertAlign w:val="subscript"/>
        </w:rPr>
        <w:t>l</w:t>
      </w:r>
      <w:r>
        <w:rPr>
          <w:vertAlign w:val="superscript"/>
        </w:rPr>
        <w:t>nom</w:t>
      </w:r>
      <w:proofErr w:type="spellEnd"/>
      <w:r>
        <w:t xml:space="preserve">) from the following values </w:t>
      </w:r>
      <w:proofErr w:type="spellStart"/>
      <w:r>
        <w:t>V</w:t>
      </w:r>
      <w:r>
        <w:rPr>
          <w:vertAlign w:val="subscript"/>
        </w:rPr>
        <w:t>s</w:t>
      </w:r>
      <w:proofErr w:type="spellEnd"/>
      <w:r w:rsidR="0066567F">
        <w:t xml:space="preserve"> =12V, </w:t>
      </w:r>
      <w:r>
        <w:t>I</w:t>
      </w:r>
      <w:r>
        <w:rPr>
          <w:vertAlign w:val="subscript"/>
        </w:rPr>
        <w:t>l</w:t>
      </w:r>
      <w:r>
        <w:t>=50 mA. Show work</w:t>
      </w:r>
    </w:p>
    <w:p w14:paraId="33E856CA" w14:textId="77777777" w:rsidR="00D8686E" w:rsidRDefault="00D8686E" w:rsidP="0066567F">
      <w:pPr>
        <w:spacing w:line="480" w:lineRule="auto"/>
      </w:pPr>
    </w:p>
    <w:p w14:paraId="73564E15" w14:textId="77777777" w:rsidR="00D8686E" w:rsidRDefault="00D8686E" w:rsidP="0066567F">
      <w:pPr>
        <w:spacing w:line="480" w:lineRule="auto"/>
        <w:rPr>
          <w:vertAlign w:val="subscript"/>
        </w:rPr>
      </w:pPr>
      <w:proofErr w:type="spellStart"/>
      <w:r>
        <w:t>R</w:t>
      </w:r>
      <w:r>
        <w:rPr>
          <w:vertAlign w:val="subscript"/>
        </w:rPr>
        <w:t>l</w:t>
      </w:r>
      <w:proofErr w:type="spellEnd"/>
      <w:r>
        <w:t>=(</w:t>
      </w:r>
      <w:proofErr w:type="spellStart"/>
      <w:r>
        <w:t>v</w:t>
      </w:r>
      <w:r>
        <w:rPr>
          <w:vertAlign w:val="subscript"/>
        </w:rPr>
        <w:t>s</w:t>
      </w:r>
      <w:proofErr w:type="spellEnd"/>
      <w:r>
        <w:t>/I</w:t>
      </w:r>
      <w:r>
        <w:rPr>
          <w:vertAlign w:val="subscript"/>
        </w:rPr>
        <w:t>l</w:t>
      </w:r>
      <w:r>
        <w:t>)-</w:t>
      </w:r>
      <w:proofErr w:type="spellStart"/>
      <w:r>
        <w:t>R</w:t>
      </w:r>
      <w:r>
        <w:rPr>
          <w:vertAlign w:val="subscript"/>
        </w:rPr>
        <w:t>m</w:t>
      </w:r>
      <w:proofErr w:type="spellEnd"/>
    </w:p>
    <w:p w14:paraId="50FE7F81" w14:textId="77777777" w:rsidR="0066567F" w:rsidRDefault="0066567F" w:rsidP="0066567F">
      <w:pPr>
        <w:spacing w:line="480" w:lineRule="auto"/>
      </w:pPr>
      <w:proofErr w:type="spellStart"/>
      <w:r>
        <w:t>R</w:t>
      </w:r>
      <w:r>
        <w:rPr>
          <w:vertAlign w:val="subscript"/>
        </w:rPr>
        <w:t>i</w:t>
      </w:r>
      <w:proofErr w:type="spellEnd"/>
      <w:r>
        <w:t>=(12/0.05)-0=240</w:t>
      </w:r>
      <w:r>
        <w:rPr>
          <w:rFonts w:ascii="Cambria" w:hAnsi="Cambria"/>
        </w:rPr>
        <w:t>Ω</w:t>
      </w:r>
    </w:p>
    <w:p w14:paraId="4E6E45B7" w14:textId="77777777" w:rsidR="0066567F" w:rsidRDefault="0066567F" w:rsidP="0066567F">
      <w:pPr>
        <w:spacing w:line="480" w:lineRule="auto"/>
      </w:pPr>
    </w:p>
    <w:p w14:paraId="77754CC0" w14:textId="77777777" w:rsidR="0066567F" w:rsidRDefault="0066567F" w:rsidP="0066567F">
      <w:pPr>
        <w:spacing w:line="480" w:lineRule="auto"/>
      </w:pPr>
      <w:r>
        <w:t>Step #4: Calculate the nominal power dissipation of the load resistance (</w:t>
      </w:r>
      <w:proofErr w:type="spellStart"/>
      <w:r>
        <w:t>p</w:t>
      </w:r>
      <w:r>
        <w:rPr>
          <w:vertAlign w:val="subscript"/>
        </w:rPr>
        <w:t>l</w:t>
      </w:r>
      <w:r>
        <w:rPr>
          <w:vertAlign w:val="superscript"/>
        </w:rPr>
        <w:t>nom</w:t>
      </w:r>
      <w:proofErr w:type="spellEnd"/>
      <w:r>
        <w:t>). Show all work.</w:t>
      </w:r>
    </w:p>
    <w:p w14:paraId="6A0E68B2" w14:textId="77777777" w:rsidR="0066567F" w:rsidRDefault="0066567F" w:rsidP="0066567F">
      <w:pPr>
        <w:spacing w:line="480" w:lineRule="auto"/>
      </w:pPr>
      <w:r w:rsidRPr="0066567F">
        <w:t>P</w:t>
      </w:r>
      <w:r w:rsidRPr="0066567F">
        <w:rPr>
          <w:vertAlign w:val="subscript"/>
        </w:rPr>
        <w:t>l</w:t>
      </w:r>
      <w:r w:rsidRPr="0066567F">
        <w:t>=(</w:t>
      </w:r>
      <w:proofErr w:type="spellStart"/>
      <w:proofErr w:type="gramStart"/>
      <w:r w:rsidRPr="0066567F">
        <w:t>i</w:t>
      </w:r>
      <w:r w:rsidRPr="0066567F">
        <w:rPr>
          <w:vertAlign w:val="subscript"/>
        </w:rPr>
        <w:t>l</w:t>
      </w:r>
      <w:proofErr w:type="spellEnd"/>
      <w:r w:rsidRPr="0066567F">
        <w:t>)</w:t>
      </w:r>
      <w:r w:rsidRPr="0066567F">
        <w:rPr>
          <w:vertAlign w:val="superscript"/>
        </w:rPr>
        <w:t>2</w:t>
      </w:r>
      <w:proofErr w:type="gramEnd"/>
      <w:r w:rsidRPr="0066567F">
        <w:t xml:space="preserve"> </w:t>
      </w:r>
      <w:proofErr w:type="spellStart"/>
      <w:r w:rsidRPr="0066567F">
        <w:rPr>
          <w:bCs/>
        </w:rPr>
        <w:t>R</w:t>
      </w:r>
      <w:r w:rsidRPr="0066567F">
        <w:rPr>
          <w:bCs/>
          <w:vertAlign w:val="subscript"/>
        </w:rPr>
        <w:t>l</w:t>
      </w:r>
      <w:proofErr w:type="spellEnd"/>
      <w:r w:rsidRPr="0066567F">
        <w:rPr>
          <w:bCs/>
        </w:rPr>
        <w:t>=(50</w:t>
      </w:r>
      <w:r>
        <w:rPr>
          <w:bCs/>
        </w:rPr>
        <w:t>*</w:t>
      </w:r>
      <w:r w:rsidRPr="0066567F">
        <w:t>10^(-3)</w:t>
      </w:r>
      <w:r>
        <w:t>)</w:t>
      </w:r>
      <w:r>
        <w:rPr>
          <w:vertAlign w:val="superscript"/>
        </w:rPr>
        <w:t>2</w:t>
      </w:r>
      <w:r>
        <w:t>*240=0.6watts</w:t>
      </w:r>
    </w:p>
    <w:p w14:paraId="45D353BF" w14:textId="77777777" w:rsidR="0066567F" w:rsidRDefault="0066567F" w:rsidP="0066567F">
      <w:pPr>
        <w:spacing w:line="480" w:lineRule="auto"/>
      </w:pPr>
    </w:p>
    <w:p w14:paraId="5740B37B" w14:textId="77777777" w:rsidR="0066567F" w:rsidRPr="0066567F" w:rsidRDefault="0066567F" w:rsidP="0066567F">
      <w:pPr>
        <w:spacing w:line="480" w:lineRule="auto"/>
      </w:pPr>
      <w:r>
        <w:t xml:space="preserve">Step #5: Design a circuit similar to the one presented in Figure1, to current </w:t>
      </w:r>
      <w:proofErr w:type="gramStart"/>
      <w:r>
        <w:t>drawn  by</w:t>
      </w:r>
      <w:proofErr w:type="gramEnd"/>
      <w:r>
        <w:t xml:space="preserve"> the load (I</w:t>
      </w:r>
      <w:r>
        <w:rPr>
          <w:vertAlign w:val="subscript"/>
        </w:rPr>
        <w:t>l</w:t>
      </w:r>
      <w:r>
        <w:t>) and trigger one of the two LED’s as defined below.</w:t>
      </w:r>
    </w:p>
    <w:p w14:paraId="68326181" w14:textId="77777777" w:rsidR="0066567F" w:rsidRDefault="0066567F" w:rsidP="00D0237C">
      <w:r>
        <w:rPr>
          <w:rFonts w:ascii="Times" w:hAnsi="Times" w:cs="Times"/>
          <w:noProof/>
          <w:sz w:val="26"/>
          <w:szCs w:val="26"/>
        </w:rPr>
        <w:drawing>
          <wp:inline distT="0" distB="0" distL="0" distR="0" wp14:anchorId="41237B89" wp14:editId="0946FDA8">
            <wp:extent cx="6057900" cy="40640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nicslab1.JPG"/>
                    <pic:cNvPicPr/>
                  </pic:nvPicPr>
                  <pic:blipFill>
                    <a:blip r:embed="rId7">
                      <a:extLst>
                        <a:ext uri="{28A0092B-C50C-407E-A947-70E740481C1C}">
                          <a14:useLocalDpi xmlns:a14="http://schemas.microsoft.com/office/drawing/2010/main" val="0"/>
                        </a:ext>
                      </a:extLst>
                    </a:blip>
                    <a:stretch>
                      <a:fillRect/>
                    </a:stretch>
                  </pic:blipFill>
                  <pic:spPr>
                    <a:xfrm>
                      <a:off x="0" y="0"/>
                      <a:ext cx="6057900" cy="4064000"/>
                    </a:xfrm>
                    <a:prstGeom prst="rect">
                      <a:avLst/>
                    </a:prstGeom>
                  </pic:spPr>
                </pic:pic>
              </a:graphicData>
            </a:graphic>
          </wp:inline>
        </w:drawing>
      </w:r>
    </w:p>
    <w:p w14:paraId="6FD37A50" w14:textId="77777777" w:rsidR="0066567F" w:rsidRDefault="0066567F" w:rsidP="00D0237C"/>
    <w:p w14:paraId="1F0830D9" w14:textId="77777777" w:rsidR="001E3056" w:rsidRDefault="001E3056" w:rsidP="00D0237C"/>
    <w:p w14:paraId="1846A9F5" w14:textId="77777777" w:rsidR="001E3056" w:rsidRDefault="001E3056" w:rsidP="00D0237C"/>
    <w:p w14:paraId="69F2ED86" w14:textId="77777777" w:rsidR="0066567F" w:rsidRDefault="003032B6" w:rsidP="00BD69C1">
      <w:pPr>
        <w:spacing w:line="480" w:lineRule="auto"/>
      </w:pPr>
      <w:r>
        <w:t>Step #6: Provide a sketch and a brief explanation of the design in the lab report. Define all parameters and component values.</w:t>
      </w:r>
    </w:p>
    <w:p w14:paraId="278F1F7F" w14:textId="77777777" w:rsidR="003032B6" w:rsidRDefault="003032B6" w:rsidP="00BD69C1">
      <w:pPr>
        <w:spacing w:line="480" w:lineRule="auto"/>
      </w:pPr>
    </w:p>
    <w:p w14:paraId="38B8219B" w14:textId="77777777" w:rsidR="003032B6" w:rsidRDefault="003032B6" w:rsidP="00BD69C1">
      <w:pPr>
        <w:spacing w:line="480" w:lineRule="auto"/>
      </w:pPr>
      <w:r>
        <w:t xml:space="preserve">The schematic above in (step #5) defines all component values, the parameters are </w:t>
      </w:r>
    </w:p>
    <w:p w14:paraId="0AEE0251" w14:textId="77777777" w:rsidR="003032B6" w:rsidRPr="00614489" w:rsidRDefault="003032B6" w:rsidP="00BD69C1">
      <w:pPr>
        <w:spacing w:line="480" w:lineRule="auto"/>
        <w:rPr>
          <w:vertAlign w:val="superscript"/>
        </w:rPr>
      </w:pPr>
      <w:r>
        <w:t>+15V dc if I</w:t>
      </w:r>
      <w:r w:rsidRPr="00614489">
        <w:rPr>
          <w:vertAlign w:val="subscript"/>
        </w:rPr>
        <w:t>l</w:t>
      </w:r>
      <w:r>
        <w:t>&lt; 1</w:t>
      </w:r>
      <w:r w:rsidR="00614489">
        <w:t xml:space="preserve">.1* </w:t>
      </w:r>
      <w:proofErr w:type="spellStart"/>
      <w:r w:rsidR="00614489">
        <w:t>I</w:t>
      </w:r>
      <w:r w:rsidR="00614489" w:rsidRPr="00614489">
        <w:rPr>
          <w:vertAlign w:val="subscript"/>
        </w:rPr>
        <w:t>l</w:t>
      </w:r>
      <w:r w:rsidR="00614489" w:rsidRPr="00614489">
        <w:rPr>
          <w:vertAlign w:val="superscript"/>
        </w:rPr>
        <w:t>nom</w:t>
      </w:r>
      <w:proofErr w:type="spellEnd"/>
    </w:p>
    <w:p w14:paraId="67DB8A15" w14:textId="77777777" w:rsidR="00614489" w:rsidRDefault="00614489" w:rsidP="00BD69C1">
      <w:pPr>
        <w:spacing w:line="480" w:lineRule="auto"/>
        <w:rPr>
          <w:vertAlign w:val="superscript"/>
        </w:rPr>
      </w:pPr>
      <w:r>
        <w:t>-15V dc if I</w:t>
      </w:r>
      <w:r>
        <w:rPr>
          <w:vertAlign w:val="subscript"/>
        </w:rPr>
        <w:t>l</w:t>
      </w:r>
      <w:r>
        <w:t>&gt;1.1*</w:t>
      </w:r>
      <w:proofErr w:type="spellStart"/>
      <w:r>
        <w:t>I</w:t>
      </w:r>
      <w:r>
        <w:rPr>
          <w:vertAlign w:val="subscript"/>
        </w:rPr>
        <w:t>l</w:t>
      </w:r>
      <w:r>
        <w:rPr>
          <w:vertAlign w:val="superscript"/>
        </w:rPr>
        <w:t>nom</w:t>
      </w:r>
      <w:proofErr w:type="spellEnd"/>
    </w:p>
    <w:p w14:paraId="6C4D2B5B" w14:textId="77777777" w:rsidR="00614489" w:rsidRDefault="00614489" w:rsidP="00BD69C1">
      <w:pPr>
        <w:spacing w:line="480" w:lineRule="auto"/>
      </w:pPr>
      <w:r>
        <w:t xml:space="preserve">Where </w:t>
      </w:r>
      <w:proofErr w:type="spellStart"/>
      <w:r>
        <w:t>I</w:t>
      </w:r>
      <w:r>
        <w:rPr>
          <w:vertAlign w:val="subscript"/>
        </w:rPr>
        <w:t>l</w:t>
      </w:r>
      <w:r>
        <w:rPr>
          <w:vertAlign w:val="superscript"/>
        </w:rPr>
        <w:t>nom</w:t>
      </w:r>
      <w:proofErr w:type="spellEnd"/>
      <w:r>
        <w:t>= 50 mA</w:t>
      </w:r>
    </w:p>
    <w:p w14:paraId="67853931" w14:textId="77777777" w:rsidR="00614489" w:rsidRDefault="00614489" w:rsidP="00BD69C1">
      <w:pPr>
        <w:spacing w:line="480" w:lineRule="auto"/>
      </w:pPr>
      <w:r>
        <w:t>A voltage gain of 2 on the first Amplifier circuit.</w:t>
      </w:r>
    </w:p>
    <w:p w14:paraId="7CF005CE" w14:textId="77777777" w:rsidR="00614489" w:rsidRDefault="00614489" w:rsidP="00BD69C1">
      <w:pPr>
        <w:spacing w:line="480" w:lineRule="auto"/>
      </w:pPr>
      <w:r>
        <w:t>Voltage supplied to rails &gt; output voltage of amplifiers.</w:t>
      </w:r>
    </w:p>
    <w:p w14:paraId="1F1BBD74" w14:textId="77777777" w:rsidR="00614489" w:rsidRDefault="00614489" w:rsidP="00BD69C1">
      <w:pPr>
        <w:spacing w:line="480" w:lineRule="auto"/>
      </w:pPr>
      <w:r>
        <w:t>R</w:t>
      </w:r>
      <w:r>
        <w:rPr>
          <w:vertAlign w:val="subscript"/>
        </w:rPr>
        <w:t>0</w:t>
      </w:r>
      <w:r>
        <w:t>=1000</w:t>
      </w:r>
      <w:r>
        <w:rPr>
          <w:rFonts w:ascii="Cambria" w:hAnsi="Cambria"/>
        </w:rPr>
        <w:t>Ω</w:t>
      </w:r>
    </w:p>
    <w:p w14:paraId="063FCA4F" w14:textId="77777777" w:rsidR="00614489" w:rsidRDefault="00614489" w:rsidP="00BD69C1">
      <w:pPr>
        <w:spacing w:line="480" w:lineRule="auto"/>
      </w:pPr>
      <w:proofErr w:type="spellStart"/>
      <w:r>
        <w:t>R</w:t>
      </w:r>
      <w:r>
        <w:rPr>
          <w:vertAlign w:val="subscript"/>
        </w:rPr>
        <w:t>m</w:t>
      </w:r>
      <w:proofErr w:type="spellEnd"/>
      <w:r>
        <w:t>&lt;&lt;</w:t>
      </w:r>
      <w:proofErr w:type="spellStart"/>
      <w:r>
        <w:t>R</w:t>
      </w:r>
      <w:r>
        <w:rPr>
          <w:vertAlign w:val="subscript"/>
        </w:rPr>
        <w:t>l</w:t>
      </w:r>
      <w:proofErr w:type="spellEnd"/>
    </w:p>
    <w:p w14:paraId="5840F0E5" w14:textId="77777777" w:rsidR="00614489" w:rsidRDefault="00614489" w:rsidP="00BD69C1">
      <w:pPr>
        <w:spacing w:line="480" w:lineRule="auto"/>
        <w:rPr>
          <w:vertAlign w:val="subscript"/>
        </w:rPr>
      </w:pPr>
      <w:r>
        <w:t>Green LED fires if I</w:t>
      </w:r>
      <w:r>
        <w:rPr>
          <w:vertAlign w:val="subscript"/>
        </w:rPr>
        <w:t>l</w:t>
      </w:r>
      <w:r>
        <w:t>&lt;</w:t>
      </w:r>
      <w:proofErr w:type="gramStart"/>
      <w:r>
        <w:t>I</w:t>
      </w:r>
      <w:r>
        <w:rPr>
          <w:vertAlign w:val="subscript"/>
        </w:rPr>
        <w:t>t</w:t>
      </w:r>
      <w:r>
        <w:t xml:space="preserve"> ,</w:t>
      </w:r>
      <w:proofErr w:type="gramEnd"/>
      <w:r>
        <w:t xml:space="preserve"> Red LED fires if  I</w:t>
      </w:r>
      <w:r>
        <w:rPr>
          <w:vertAlign w:val="subscript"/>
        </w:rPr>
        <w:t>l</w:t>
      </w:r>
      <w:r>
        <w:t>&gt;I</w:t>
      </w:r>
      <w:r>
        <w:rPr>
          <w:vertAlign w:val="subscript"/>
        </w:rPr>
        <w:t>t</w:t>
      </w:r>
    </w:p>
    <w:p w14:paraId="4E6663DF" w14:textId="77777777" w:rsidR="00614489" w:rsidRDefault="00614489" w:rsidP="00BD69C1">
      <w:pPr>
        <w:spacing w:line="480" w:lineRule="auto"/>
        <w:rPr>
          <w:vertAlign w:val="subscript"/>
        </w:rPr>
      </w:pPr>
    </w:p>
    <w:p w14:paraId="49124451" w14:textId="77777777" w:rsidR="00614489" w:rsidRDefault="00614489" w:rsidP="00BD69C1">
      <w:pPr>
        <w:spacing w:line="480" w:lineRule="auto"/>
      </w:pPr>
      <w:r>
        <w:t xml:space="preserve">Step #7: Why should the user be concerned with excessive current draw? Consider </w:t>
      </w:r>
      <w:proofErr w:type="gramStart"/>
      <w:r>
        <w:t>it’s</w:t>
      </w:r>
      <w:proofErr w:type="gramEnd"/>
      <w:r>
        <w:t xml:space="preserve"> affect on the </w:t>
      </w:r>
      <w:r w:rsidR="00600B0F">
        <w:t>appliance as well as the fuse in figure1.</w:t>
      </w:r>
    </w:p>
    <w:p w14:paraId="5CD3BD40" w14:textId="77777777" w:rsidR="001E3056" w:rsidRDefault="001E3056" w:rsidP="00BD69C1">
      <w:pPr>
        <w:spacing w:line="480" w:lineRule="auto"/>
      </w:pPr>
    </w:p>
    <w:p w14:paraId="42103AAF" w14:textId="77777777" w:rsidR="001E3056" w:rsidRDefault="006E4EF0" w:rsidP="00BD69C1">
      <w:pPr>
        <w:spacing w:line="480" w:lineRule="auto"/>
      </w:pPr>
      <w:r>
        <w:t xml:space="preserve">Specifically relative to the appliance, if the current drawn is excessive, the </w:t>
      </w:r>
      <w:r w:rsidR="00BD69C1">
        <w:t>condition I</w:t>
      </w:r>
      <w:r w:rsidR="00BD69C1">
        <w:rPr>
          <w:vertAlign w:val="subscript"/>
        </w:rPr>
        <w:t>l</w:t>
      </w:r>
      <w:r>
        <w:t>&gt;1.1*</w:t>
      </w:r>
      <w:proofErr w:type="spellStart"/>
      <w:r>
        <w:t>I</w:t>
      </w:r>
      <w:r>
        <w:rPr>
          <w:vertAlign w:val="subscript"/>
        </w:rPr>
        <w:t>l</w:t>
      </w:r>
      <w:r>
        <w:rPr>
          <w:vertAlign w:val="superscript"/>
        </w:rPr>
        <w:t>nom</w:t>
      </w:r>
      <w:proofErr w:type="spellEnd"/>
      <w:r>
        <w:rPr>
          <w:vertAlign w:val="superscript"/>
        </w:rPr>
        <w:t xml:space="preserve"> </w:t>
      </w:r>
      <w:r>
        <w:t xml:space="preserve">is continuously satisfied and the </w:t>
      </w:r>
      <w:r w:rsidR="00BD69C1">
        <w:t xml:space="preserve">alarm would always activate the Red LED.  In general excessive current draw is responsible for destroying electrical devices either by short circuit or overheating.  If excessive current draw occurred before either of the amplifier stages than the signal coming out of them would be saturated and the circuit would probably not preform </w:t>
      </w:r>
      <w:proofErr w:type="gramStart"/>
      <w:r w:rsidR="00BD69C1">
        <w:t>it’s</w:t>
      </w:r>
      <w:proofErr w:type="gramEnd"/>
      <w:r w:rsidR="00BD69C1">
        <w:t xml:space="preserve"> intended function.</w:t>
      </w:r>
    </w:p>
    <w:p w14:paraId="03A81DC6" w14:textId="77777777" w:rsidR="00BD69C1" w:rsidRPr="006E4EF0" w:rsidRDefault="00BD69C1" w:rsidP="00BD69C1">
      <w:pPr>
        <w:spacing w:line="480" w:lineRule="auto"/>
      </w:pPr>
    </w:p>
    <w:p w14:paraId="638AF25E" w14:textId="77777777" w:rsidR="00BD69C1" w:rsidRDefault="00BD69C1" w:rsidP="00BD69C1">
      <w:pPr>
        <w:spacing w:line="480" w:lineRule="auto"/>
      </w:pPr>
      <w:r>
        <w:t xml:space="preserve">Step #8:Construct an alarm circuit in </w:t>
      </w:r>
      <w:proofErr w:type="spellStart"/>
      <w:r>
        <w:t>Pspice</w:t>
      </w:r>
      <w:proofErr w:type="spellEnd"/>
      <w:r>
        <w:t>. In the lab report include a screenshot of the schematic.</w:t>
      </w:r>
    </w:p>
    <w:p w14:paraId="6480FE40" w14:textId="77777777" w:rsidR="00BD69C1" w:rsidRDefault="00BD69C1" w:rsidP="00BD69C1">
      <w:pPr>
        <w:spacing w:line="480" w:lineRule="auto"/>
      </w:pPr>
      <w:r>
        <w:t>(NICK)</w:t>
      </w:r>
    </w:p>
    <w:p w14:paraId="43A6D1FD" w14:textId="77777777" w:rsidR="00BD69C1" w:rsidRDefault="00BD69C1" w:rsidP="00BD69C1">
      <w:pPr>
        <w:spacing w:line="480" w:lineRule="auto"/>
      </w:pPr>
      <w:proofErr w:type="gramStart"/>
      <w:r>
        <w:t>step</w:t>
      </w:r>
      <w:proofErr w:type="gramEnd"/>
      <w:r>
        <w:t xml:space="preserve"> </w:t>
      </w:r>
      <w:r w:rsidR="002F69C7">
        <w:t xml:space="preserve">#9:Preform a DC sweep simulation in </w:t>
      </w:r>
      <w:proofErr w:type="spellStart"/>
      <w:r w:rsidR="002F69C7">
        <w:t>Pspice</w:t>
      </w:r>
      <w:proofErr w:type="spellEnd"/>
      <w:r w:rsidR="002F69C7">
        <w:t xml:space="preserve">. Source voltage should range from </w:t>
      </w:r>
      <w:proofErr w:type="spellStart"/>
      <w:r w:rsidR="002F69C7">
        <w:t>vs</w:t>
      </w:r>
      <w:proofErr w:type="spellEnd"/>
      <w:r w:rsidR="002F69C7">
        <w:t xml:space="preserve">=6V dc to </w:t>
      </w:r>
      <w:proofErr w:type="spellStart"/>
      <w:r w:rsidR="002F69C7">
        <w:t>vs</w:t>
      </w:r>
      <w:proofErr w:type="spellEnd"/>
      <w:r w:rsidR="002F69C7">
        <w:t>=18V dc. Include a graph demonstrating output voltage (</w:t>
      </w:r>
      <w:proofErr w:type="spellStart"/>
      <w:r w:rsidR="002F69C7">
        <w:t>vo</w:t>
      </w:r>
      <w:proofErr w:type="spellEnd"/>
      <w:r w:rsidR="002F69C7">
        <w:t xml:space="preserve">) </w:t>
      </w:r>
      <w:proofErr w:type="spellStart"/>
      <w:r w:rsidR="002F69C7">
        <w:t>vs</w:t>
      </w:r>
      <w:proofErr w:type="spellEnd"/>
      <w:r w:rsidR="002F69C7">
        <w:t xml:space="preserve"> Load current (Il) </w:t>
      </w:r>
    </w:p>
    <w:p w14:paraId="71D2B099" w14:textId="77777777" w:rsidR="002F69C7" w:rsidRDefault="002F69C7" w:rsidP="00BD69C1">
      <w:pPr>
        <w:spacing w:line="480" w:lineRule="auto"/>
      </w:pPr>
      <w:r>
        <w:rPr>
          <w:noProof/>
        </w:rPr>
        <w:drawing>
          <wp:inline distT="0" distB="0" distL="0" distR="0" wp14:anchorId="037DC311" wp14:editId="0AB11D06">
            <wp:extent cx="54864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707.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5486400" cy="4114800"/>
                    </a:xfrm>
                    <a:prstGeom prst="rect">
                      <a:avLst/>
                    </a:prstGeom>
                  </pic:spPr>
                </pic:pic>
              </a:graphicData>
            </a:graphic>
          </wp:inline>
        </w:drawing>
      </w:r>
    </w:p>
    <w:p w14:paraId="3ACDC7AE" w14:textId="77777777" w:rsidR="002F69C7" w:rsidRDefault="002F69C7" w:rsidP="00BD69C1">
      <w:pPr>
        <w:spacing w:line="480" w:lineRule="auto"/>
      </w:pPr>
      <w:r>
        <w:t>(Current =</w:t>
      </w:r>
      <w:proofErr w:type="gramStart"/>
      <w:r>
        <w:t>green ,</w:t>
      </w:r>
      <w:proofErr w:type="gramEnd"/>
      <w:r>
        <w:t xml:space="preserve"> Input voltage =blue, Output voltage=red)</w:t>
      </w:r>
    </w:p>
    <w:p w14:paraId="03723FD9" w14:textId="77777777" w:rsidR="002F69C7" w:rsidRDefault="002F69C7" w:rsidP="00BD69C1">
      <w:pPr>
        <w:spacing w:line="480" w:lineRule="auto"/>
      </w:pPr>
      <w:r>
        <w:t>Step #10: Construct the circuit in hardware</w:t>
      </w:r>
    </w:p>
    <w:p w14:paraId="51080EF2" w14:textId="77777777" w:rsidR="002F69C7" w:rsidRDefault="002F69C7" w:rsidP="00BD69C1">
      <w:pPr>
        <w:spacing w:line="480" w:lineRule="auto"/>
      </w:pPr>
    </w:p>
    <w:p w14:paraId="3D322CB6" w14:textId="77777777" w:rsidR="002F69C7" w:rsidRDefault="002F69C7" w:rsidP="00BD69C1">
      <w:pPr>
        <w:spacing w:line="480" w:lineRule="auto"/>
      </w:pPr>
      <w:r>
        <w:t>(</w:t>
      </w:r>
      <w:proofErr w:type="gramStart"/>
      <w:r>
        <w:t>picture</w:t>
      </w:r>
      <w:proofErr w:type="gramEnd"/>
      <w:r>
        <w:t xml:space="preserve"> of circuit is listed in step #1)</w:t>
      </w:r>
    </w:p>
    <w:p w14:paraId="48EA10F1" w14:textId="77777777" w:rsidR="002F69C7" w:rsidRDefault="002F69C7" w:rsidP="00BD69C1">
      <w:pPr>
        <w:spacing w:line="480" w:lineRule="auto"/>
      </w:pPr>
      <w:r>
        <w:rPr>
          <w:noProof/>
        </w:rPr>
        <w:drawing>
          <wp:inline distT="0" distB="0" distL="0" distR="0" wp14:anchorId="47B32B59" wp14:editId="3F92C9B4">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70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5486400" cy="4114800"/>
                    </a:xfrm>
                    <a:prstGeom prst="rect">
                      <a:avLst/>
                    </a:prstGeom>
                  </pic:spPr>
                </pic:pic>
              </a:graphicData>
            </a:graphic>
          </wp:inline>
        </w:drawing>
      </w:r>
    </w:p>
    <w:p w14:paraId="5698CAB0" w14:textId="77777777" w:rsidR="002F69C7" w:rsidRDefault="002F69C7" w:rsidP="00BD69C1">
      <w:pPr>
        <w:spacing w:line="480" w:lineRule="auto"/>
      </w:pPr>
    </w:p>
    <w:p w14:paraId="3EA4934F" w14:textId="77777777" w:rsidR="002F69C7" w:rsidRDefault="002F69C7" w:rsidP="00BD69C1">
      <w:pPr>
        <w:spacing w:line="480" w:lineRule="auto"/>
      </w:pPr>
    </w:p>
    <w:p w14:paraId="4CA1C1A3" w14:textId="09DE3BAA" w:rsidR="00C33532" w:rsidRDefault="00C33532" w:rsidP="00D0237C">
      <w:r>
        <w:t>Step #11: In the lab report, include a picture of the hardware (taken via cellphone).</w:t>
      </w:r>
    </w:p>
    <w:p w14:paraId="1EADC22F" w14:textId="77777777" w:rsidR="00C33532" w:rsidRPr="00614489" w:rsidRDefault="00C33532" w:rsidP="00D0237C"/>
    <w:p w14:paraId="7B790979" w14:textId="41146EA9" w:rsidR="00614489" w:rsidRPr="00C33532" w:rsidRDefault="00C33532" w:rsidP="00D0237C">
      <w:r>
        <w:t>A picture of the breadboard LED alarm was provided under Step #1</w:t>
      </w:r>
    </w:p>
    <w:p w14:paraId="6D6D5792" w14:textId="77777777" w:rsidR="00614489" w:rsidRDefault="00614489" w:rsidP="00D0237C">
      <w:pPr>
        <w:rPr>
          <w:vertAlign w:val="subscript"/>
        </w:rPr>
      </w:pPr>
    </w:p>
    <w:p w14:paraId="3DD8433C" w14:textId="3F999D85" w:rsidR="00C33532" w:rsidRDefault="00C33532" w:rsidP="00D0237C">
      <w:r>
        <w:t xml:space="preserve">Step #12: </w:t>
      </w:r>
      <w:proofErr w:type="gramStart"/>
      <w:r>
        <w:t>Test the circuit</w:t>
      </w:r>
      <w:proofErr w:type="gramEnd"/>
      <w:r>
        <w:t xml:space="preserve">, </w:t>
      </w:r>
      <w:proofErr w:type="gramStart"/>
      <w:r>
        <w:t>complete the table below</w:t>
      </w:r>
      <w:proofErr w:type="gramEnd"/>
    </w:p>
    <w:p w14:paraId="5749A707" w14:textId="77777777" w:rsidR="00C33532" w:rsidRDefault="00C33532" w:rsidP="00D0237C"/>
    <w:p w14:paraId="033CD954" w14:textId="77777777" w:rsidR="00C33532" w:rsidRDefault="00C33532" w:rsidP="00D0237C"/>
    <w:tbl>
      <w:tblPr>
        <w:tblStyle w:val="TableGrid"/>
        <w:tblW w:w="0" w:type="auto"/>
        <w:tblLook w:val="04A0" w:firstRow="1" w:lastRow="0" w:firstColumn="1" w:lastColumn="0" w:noHBand="0" w:noVBand="1"/>
      </w:tblPr>
      <w:tblGrid>
        <w:gridCol w:w="2214"/>
        <w:gridCol w:w="2214"/>
        <w:gridCol w:w="2214"/>
        <w:gridCol w:w="2214"/>
      </w:tblGrid>
      <w:tr w:rsidR="00C33532" w14:paraId="2471BB54" w14:textId="77777777" w:rsidTr="00C33532">
        <w:tc>
          <w:tcPr>
            <w:tcW w:w="2214" w:type="dxa"/>
          </w:tcPr>
          <w:p w14:paraId="18C29D4A" w14:textId="153ACE7D" w:rsidR="00C33532" w:rsidRPr="00C33532" w:rsidRDefault="00C33532" w:rsidP="00D0237C">
            <w:r>
              <w:t>Observed load current (I</w:t>
            </w:r>
            <w:r>
              <w:rPr>
                <w:vertAlign w:val="subscript"/>
              </w:rPr>
              <w:t>l</w:t>
            </w:r>
            <w:r>
              <w:t>)</w:t>
            </w:r>
          </w:p>
        </w:tc>
        <w:tc>
          <w:tcPr>
            <w:tcW w:w="2214" w:type="dxa"/>
          </w:tcPr>
          <w:p w14:paraId="7D18D30E" w14:textId="46A2F7EE" w:rsidR="00C33532" w:rsidRPr="00C33532" w:rsidRDefault="00C33532" w:rsidP="00D0237C">
            <w:r>
              <w:t>Load resistance (</w:t>
            </w:r>
            <w:proofErr w:type="spellStart"/>
            <w:r>
              <w:t>R</w:t>
            </w:r>
            <w:r>
              <w:rPr>
                <w:vertAlign w:val="subscript"/>
              </w:rPr>
              <w:t>l</w:t>
            </w:r>
            <w:proofErr w:type="spellEnd"/>
            <w:r>
              <w:t>)</w:t>
            </w:r>
          </w:p>
        </w:tc>
        <w:tc>
          <w:tcPr>
            <w:tcW w:w="2214" w:type="dxa"/>
          </w:tcPr>
          <w:p w14:paraId="3C65C29D" w14:textId="36EEAAE8" w:rsidR="00C33532" w:rsidRDefault="00C33532" w:rsidP="00D0237C">
            <w:r>
              <w:t>Green LED status</w:t>
            </w:r>
          </w:p>
        </w:tc>
        <w:tc>
          <w:tcPr>
            <w:tcW w:w="2214" w:type="dxa"/>
          </w:tcPr>
          <w:p w14:paraId="26E7C4B2" w14:textId="4908414B" w:rsidR="00C33532" w:rsidRDefault="00C33532" w:rsidP="00D0237C">
            <w:r>
              <w:t>Red LED status</w:t>
            </w:r>
          </w:p>
        </w:tc>
      </w:tr>
      <w:tr w:rsidR="00C33532" w14:paraId="40AF3A67" w14:textId="77777777" w:rsidTr="00C33532">
        <w:tc>
          <w:tcPr>
            <w:tcW w:w="2214" w:type="dxa"/>
          </w:tcPr>
          <w:p w14:paraId="3A2C571D" w14:textId="0030B473" w:rsidR="00C33532" w:rsidRDefault="00C33532" w:rsidP="00D0237C">
            <w:r>
              <w:t>Approx. 50mA</w:t>
            </w:r>
          </w:p>
        </w:tc>
        <w:tc>
          <w:tcPr>
            <w:tcW w:w="2214" w:type="dxa"/>
          </w:tcPr>
          <w:p w14:paraId="5216C5F5" w14:textId="73EF0A75" w:rsidR="00C33532" w:rsidRDefault="00C33532" w:rsidP="00D0237C">
            <w:r>
              <w:t>1k</w:t>
            </w:r>
            <w:r>
              <w:rPr>
                <w:rFonts w:ascii="Cambria" w:hAnsi="Cambria"/>
              </w:rPr>
              <w:t>Ω</w:t>
            </w:r>
          </w:p>
        </w:tc>
        <w:tc>
          <w:tcPr>
            <w:tcW w:w="2214" w:type="dxa"/>
          </w:tcPr>
          <w:p w14:paraId="4EB51A59" w14:textId="394C79A0" w:rsidR="00C33532" w:rsidRDefault="00C33532" w:rsidP="00D0237C">
            <w:proofErr w:type="gramStart"/>
            <w:r>
              <w:t>on</w:t>
            </w:r>
            <w:proofErr w:type="gramEnd"/>
          </w:p>
        </w:tc>
        <w:tc>
          <w:tcPr>
            <w:tcW w:w="2214" w:type="dxa"/>
          </w:tcPr>
          <w:p w14:paraId="14C0BA13" w14:textId="45E2C418" w:rsidR="00C33532" w:rsidRDefault="00C33532" w:rsidP="00D0237C">
            <w:proofErr w:type="gramStart"/>
            <w:r>
              <w:t>off</w:t>
            </w:r>
            <w:proofErr w:type="gramEnd"/>
          </w:p>
        </w:tc>
      </w:tr>
      <w:tr w:rsidR="00C33532" w14:paraId="661E0FD0" w14:textId="77777777" w:rsidTr="00C33532">
        <w:tc>
          <w:tcPr>
            <w:tcW w:w="2214" w:type="dxa"/>
          </w:tcPr>
          <w:p w14:paraId="1D60508B" w14:textId="4167F92E" w:rsidR="00C33532" w:rsidRDefault="00C33532" w:rsidP="00D0237C">
            <w:r>
              <w:t xml:space="preserve">Approx. 55mA </w:t>
            </w:r>
          </w:p>
        </w:tc>
        <w:tc>
          <w:tcPr>
            <w:tcW w:w="2214" w:type="dxa"/>
          </w:tcPr>
          <w:p w14:paraId="12FEB725" w14:textId="706FA250" w:rsidR="00C33532" w:rsidRDefault="00C33532" w:rsidP="00D0237C">
            <w:r>
              <w:t>1k</w:t>
            </w:r>
            <w:r>
              <w:rPr>
                <w:rFonts w:ascii="Cambria" w:hAnsi="Cambria"/>
              </w:rPr>
              <w:t>Ω</w:t>
            </w:r>
          </w:p>
        </w:tc>
        <w:tc>
          <w:tcPr>
            <w:tcW w:w="2214" w:type="dxa"/>
          </w:tcPr>
          <w:p w14:paraId="50C4C754" w14:textId="2789A5CF" w:rsidR="00C33532" w:rsidRDefault="00C33532" w:rsidP="00D0237C">
            <w:proofErr w:type="gramStart"/>
            <w:r>
              <w:t>on</w:t>
            </w:r>
            <w:proofErr w:type="gramEnd"/>
          </w:p>
        </w:tc>
        <w:tc>
          <w:tcPr>
            <w:tcW w:w="2214" w:type="dxa"/>
          </w:tcPr>
          <w:p w14:paraId="281FC6E5" w14:textId="66AACEEA" w:rsidR="00C33532" w:rsidRDefault="00C33532" w:rsidP="00D0237C">
            <w:proofErr w:type="gramStart"/>
            <w:r>
              <w:t>off</w:t>
            </w:r>
            <w:proofErr w:type="gramEnd"/>
          </w:p>
        </w:tc>
      </w:tr>
      <w:tr w:rsidR="00C33532" w14:paraId="43E8DBEB" w14:textId="77777777" w:rsidTr="00C33532">
        <w:tc>
          <w:tcPr>
            <w:tcW w:w="2214" w:type="dxa"/>
          </w:tcPr>
          <w:p w14:paraId="2A51897D" w14:textId="4CCF1F9E" w:rsidR="00C33532" w:rsidRDefault="00C33532" w:rsidP="00D0237C">
            <w:r>
              <w:t>Approx. 60mA</w:t>
            </w:r>
          </w:p>
        </w:tc>
        <w:tc>
          <w:tcPr>
            <w:tcW w:w="2214" w:type="dxa"/>
          </w:tcPr>
          <w:p w14:paraId="15143B9B" w14:textId="05B2D971" w:rsidR="00C33532" w:rsidRDefault="00C33532" w:rsidP="00D0237C">
            <w:r>
              <w:t>1k</w:t>
            </w:r>
            <w:r>
              <w:rPr>
                <w:rFonts w:ascii="Cambria" w:hAnsi="Cambria"/>
              </w:rPr>
              <w:t>Ω</w:t>
            </w:r>
          </w:p>
        </w:tc>
        <w:tc>
          <w:tcPr>
            <w:tcW w:w="2214" w:type="dxa"/>
          </w:tcPr>
          <w:p w14:paraId="443F6FD1" w14:textId="41D0C33F" w:rsidR="00C33532" w:rsidRDefault="00C33532" w:rsidP="00D0237C">
            <w:proofErr w:type="gramStart"/>
            <w:r>
              <w:t>off</w:t>
            </w:r>
            <w:proofErr w:type="gramEnd"/>
          </w:p>
        </w:tc>
        <w:tc>
          <w:tcPr>
            <w:tcW w:w="2214" w:type="dxa"/>
          </w:tcPr>
          <w:p w14:paraId="50B17BD8" w14:textId="00DF125F" w:rsidR="00C33532" w:rsidRDefault="00C33532" w:rsidP="00D0237C">
            <w:proofErr w:type="gramStart"/>
            <w:r>
              <w:t>on</w:t>
            </w:r>
            <w:proofErr w:type="gramEnd"/>
          </w:p>
        </w:tc>
      </w:tr>
    </w:tbl>
    <w:p w14:paraId="328AF273" w14:textId="77777777" w:rsidR="00C33532" w:rsidRPr="00614489" w:rsidRDefault="00C33532" w:rsidP="00D0237C"/>
    <w:p w14:paraId="3147A7C1" w14:textId="77777777" w:rsidR="00614489" w:rsidRDefault="00614489" w:rsidP="00D0237C"/>
    <w:p w14:paraId="24FB66FD" w14:textId="77777777" w:rsidR="00614489" w:rsidRDefault="00614489" w:rsidP="00D0237C"/>
    <w:p w14:paraId="5BAAC383" w14:textId="77777777" w:rsidR="00614489" w:rsidRDefault="00614489" w:rsidP="00D0237C"/>
    <w:p w14:paraId="411B5CFE" w14:textId="77777777" w:rsidR="00614489" w:rsidRDefault="00614489" w:rsidP="00D0237C"/>
    <w:p w14:paraId="51CB6566" w14:textId="543D7317" w:rsidR="00614489" w:rsidRDefault="00C33532" w:rsidP="00D0237C">
      <w:r>
        <w:t xml:space="preserve">Step #13:How may the circuit be adapted to generate an alarm (aka red LED) when observed load current is either 10% above or below the nominal value? </w:t>
      </w:r>
    </w:p>
    <w:p w14:paraId="0E3029AC" w14:textId="77777777" w:rsidR="00C33532" w:rsidRDefault="00C33532" w:rsidP="00D0237C"/>
    <w:p w14:paraId="68BB6FAB" w14:textId="54AFD79A" w:rsidR="00C33532" w:rsidRDefault="00ED7041" w:rsidP="00D0237C">
      <w:r>
        <w:t>Remove the green LED</w:t>
      </w:r>
      <w:r w:rsidR="00C33532">
        <w:t xml:space="preserve"> from the circuit</w:t>
      </w:r>
      <w:r>
        <w:t xml:space="preserve"> and the second amplifier stage, replace the red LED with another non-directionally biased red led that acts as a diode that will be triggered from one end if the current is below the nominal value by more than 10% and triggered from the other end if the current exceeds the nominal value by 10%.</w:t>
      </w:r>
    </w:p>
    <w:p w14:paraId="41BCCE24" w14:textId="77777777" w:rsidR="00ED7041" w:rsidRDefault="00ED7041" w:rsidP="00D0237C"/>
    <w:p w14:paraId="78EF233B" w14:textId="4D0DDB2B" w:rsidR="00ED7041" w:rsidRDefault="00ED7041" w:rsidP="00D0237C">
      <w:r>
        <w:t>Step #14:</w:t>
      </w:r>
    </w:p>
    <w:p w14:paraId="09278B0B" w14:textId="67C5A1A7" w:rsidR="00ED7041" w:rsidRDefault="00ED7041" w:rsidP="00D0237C">
      <w:r>
        <w:t>Calculate the error introduced by the measurement resistor:</w:t>
      </w:r>
    </w:p>
    <w:p w14:paraId="2CF901C5" w14:textId="77777777" w:rsidR="00ED7041" w:rsidRDefault="00ED7041" w:rsidP="00D0237C"/>
    <w:p w14:paraId="23D781A0" w14:textId="5265631C" w:rsidR="00ED7041" w:rsidRDefault="00ED7041" w:rsidP="00D0237C">
      <w:r>
        <w:t>Error=</w:t>
      </w:r>
      <w:proofErr w:type="gramStart"/>
      <w:r w:rsidR="00EA5C75">
        <w:t>abs(</w:t>
      </w:r>
      <w:proofErr w:type="gramEnd"/>
      <w:r>
        <w:t>(</w:t>
      </w:r>
      <w:proofErr w:type="spellStart"/>
      <w:r>
        <w:t>V</w:t>
      </w:r>
      <w:r>
        <w:rPr>
          <w:vertAlign w:val="subscript"/>
        </w:rPr>
        <w:t>l</w:t>
      </w:r>
      <w:r>
        <w:rPr>
          <w:vertAlign w:val="superscript"/>
        </w:rPr>
        <w:t>nom</w:t>
      </w:r>
      <w:proofErr w:type="spellEnd"/>
      <w:r>
        <w:t>/</w:t>
      </w:r>
      <w:proofErr w:type="spellStart"/>
      <w:r>
        <w:t>R</w:t>
      </w:r>
      <w:r>
        <w:rPr>
          <w:vertAlign w:val="subscript"/>
        </w:rPr>
        <w:t>l</w:t>
      </w:r>
      <w:r>
        <w:rPr>
          <w:vertAlign w:val="superscript"/>
        </w:rPr>
        <w:t>nom</w:t>
      </w:r>
      <w:proofErr w:type="spellEnd"/>
      <w:r>
        <w:t>)-(</w:t>
      </w:r>
      <w:proofErr w:type="spellStart"/>
      <w:r>
        <w:t>V</w:t>
      </w:r>
      <w:r>
        <w:rPr>
          <w:vertAlign w:val="subscript"/>
        </w:rPr>
        <w:t>l</w:t>
      </w:r>
      <w:r>
        <w:rPr>
          <w:vertAlign w:val="superscript"/>
        </w:rPr>
        <w:t>nom</w:t>
      </w:r>
      <w:proofErr w:type="spellEnd"/>
      <w:r w:rsidR="00EA5C75">
        <w:t>/(</w:t>
      </w:r>
      <w:proofErr w:type="spellStart"/>
      <w:r w:rsidR="00EA5C75">
        <w:t>R</w:t>
      </w:r>
      <w:r w:rsidR="00EA5C75">
        <w:rPr>
          <w:vertAlign w:val="subscript"/>
        </w:rPr>
        <w:t>l</w:t>
      </w:r>
      <w:r w:rsidR="00EA5C75">
        <w:rPr>
          <w:vertAlign w:val="superscript"/>
        </w:rPr>
        <w:t>nom</w:t>
      </w:r>
      <w:r w:rsidR="00EA5C75">
        <w:t>+R</w:t>
      </w:r>
      <w:r w:rsidR="00EA5C75">
        <w:rPr>
          <w:vertAlign w:val="subscript"/>
        </w:rPr>
        <w:t>m</w:t>
      </w:r>
      <w:proofErr w:type="spellEnd"/>
      <w:r w:rsidR="00EA5C75">
        <w:t>)))/(</w:t>
      </w:r>
      <w:proofErr w:type="spellStart"/>
      <w:r w:rsidR="00EA5C75">
        <w:t>V</w:t>
      </w:r>
      <w:r w:rsidR="00EA5C75">
        <w:rPr>
          <w:vertAlign w:val="subscript"/>
        </w:rPr>
        <w:t>l</w:t>
      </w:r>
      <w:r w:rsidR="00EA5C75">
        <w:rPr>
          <w:vertAlign w:val="superscript"/>
        </w:rPr>
        <w:t>nom</w:t>
      </w:r>
      <w:proofErr w:type="spellEnd"/>
      <w:r w:rsidR="00EA5C75">
        <w:t>/</w:t>
      </w:r>
      <w:proofErr w:type="spellStart"/>
      <w:r w:rsidR="00EA5C75">
        <w:t>R</w:t>
      </w:r>
      <w:r w:rsidR="00EA5C75">
        <w:rPr>
          <w:vertAlign w:val="subscript"/>
        </w:rPr>
        <w:t>l</w:t>
      </w:r>
      <w:r w:rsidR="00EA5C75">
        <w:rPr>
          <w:vertAlign w:val="superscript"/>
        </w:rPr>
        <w:t>nom</w:t>
      </w:r>
      <w:proofErr w:type="spellEnd"/>
      <w:r w:rsidR="00EA5C75">
        <w:t>)=</w:t>
      </w:r>
    </w:p>
    <w:p w14:paraId="35E600E5" w14:textId="103BA03B" w:rsidR="00EA5C75" w:rsidRDefault="00EA5C75" w:rsidP="00D0237C">
      <w:proofErr w:type="gramStart"/>
      <w:r>
        <w:t>abs</w:t>
      </w:r>
      <w:proofErr w:type="gramEnd"/>
      <w:r>
        <w:t>((12/240)-(12/(200+39))/(50*10</w:t>
      </w:r>
      <w:r>
        <w:rPr>
          <w:vertAlign w:val="superscript"/>
        </w:rPr>
        <w:t>-3</w:t>
      </w:r>
      <w:r>
        <w:t>)=0.00418=.42%error</w:t>
      </w:r>
    </w:p>
    <w:p w14:paraId="7CACE78A" w14:textId="77777777" w:rsidR="00EA5C75" w:rsidRDefault="00EA5C75" w:rsidP="00D0237C"/>
    <w:p w14:paraId="5A7EBE17" w14:textId="77777777" w:rsidR="00EA5C75" w:rsidRPr="00EA5C75" w:rsidRDefault="00EA5C75" w:rsidP="00D0237C">
      <w:bookmarkStart w:id="0" w:name="_GoBack"/>
      <w:bookmarkEnd w:id="0"/>
    </w:p>
    <w:p w14:paraId="4AD24781" w14:textId="77777777" w:rsidR="00EA5C75" w:rsidRPr="00EA5C75" w:rsidRDefault="00EA5C75" w:rsidP="00D0237C"/>
    <w:sectPr w:rsidR="00EA5C75" w:rsidRPr="00EA5C75" w:rsidSect="00614489">
      <w:pgSz w:w="12240" w:h="15840"/>
      <w:pgMar w:top="1440" w:right="1800" w:bottom="126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215DC0"/>
    <w:multiLevelType w:val="hybridMultilevel"/>
    <w:tmpl w:val="97AE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EA77A6"/>
    <w:multiLevelType w:val="hybridMultilevel"/>
    <w:tmpl w:val="C0F6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070"/>
    <w:rsid w:val="001E3056"/>
    <w:rsid w:val="002F69C7"/>
    <w:rsid w:val="003032B6"/>
    <w:rsid w:val="00600B0F"/>
    <w:rsid w:val="00605D61"/>
    <w:rsid w:val="00614489"/>
    <w:rsid w:val="0066567F"/>
    <w:rsid w:val="006E4EF0"/>
    <w:rsid w:val="00791070"/>
    <w:rsid w:val="008A2D07"/>
    <w:rsid w:val="00BD69C1"/>
    <w:rsid w:val="00C33532"/>
    <w:rsid w:val="00D0237C"/>
    <w:rsid w:val="00D8686E"/>
    <w:rsid w:val="00EA5C75"/>
    <w:rsid w:val="00ED70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CC80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237C"/>
    <w:pPr>
      <w:ind w:left="720"/>
      <w:contextualSpacing/>
    </w:pPr>
  </w:style>
  <w:style w:type="paragraph" w:styleId="BalloonText">
    <w:name w:val="Balloon Text"/>
    <w:basedOn w:val="Normal"/>
    <w:link w:val="BalloonTextChar"/>
    <w:uiPriority w:val="99"/>
    <w:semiHidden/>
    <w:unhideWhenUsed/>
    <w:rsid w:val="008A2D0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2D07"/>
    <w:rPr>
      <w:rFonts w:ascii="Lucida Grande" w:hAnsi="Lucida Grande" w:cs="Lucida Grande"/>
      <w:sz w:val="18"/>
      <w:szCs w:val="18"/>
    </w:rPr>
  </w:style>
  <w:style w:type="character" w:styleId="Strong">
    <w:name w:val="Strong"/>
    <w:basedOn w:val="DefaultParagraphFont"/>
    <w:uiPriority w:val="22"/>
    <w:qFormat/>
    <w:rsid w:val="0066567F"/>
    <w:rPr>
      <w:b/>
      <w:bCs/>
    </w:rPr>
  </w:style>
  <w:style w:type="table" w:styleId="TableGrid">
    <w:name w:val="Table Grid"/>
    <w:basedOn w:val="TableNormal"/>
    <w:uiPriority w:val="59"/>
    <w:rsid w:val="00C335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237C"/>
    <w:pPr>
      <w:ind w:left="720"/>
      <w:contextualSpacing/>
    </w:pPr>
  </w:style>
  <w:style w:type="paragraph" w:styleId="BalloonText">
    <w:name w:val="Balloon Text"/>
    <w:basedOn w:val="Normal"/>
    <w:link w:val="BalloonTextChar"/>
    <w:uiPriority w:val="99"/>
    <w:semiHidden/>
    <w:unhideWhenUsed/>
    <w:rsid w:val="008A2D0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2D07"/>
    <w:rPr>
      <w:rFonts w:ascii="Lucida Grande" w:hAnsi="Lucida Grande" w:cs="Lucida Grande"/>
      <w:sz w:val="18"/>
      <w:szCs w:val="18"/>
    </w:rPr>
  </w:style>
  <w:style w:type="character" w:styleId="Strong">
    <w:name w:val="Strong"/>
    <w:basedOn w:val="DefaultParagraphFont"/>
    <w:uiPriority w:val="22"/>
    <w:qFormat/>
    <w:rsid w:val="0066567F"/>
    <w:rPr>
      <w:b/>
      <w:bCs/>
    </w:rPr>
  </w:style>
  <w:style w:type="table" w:styleId="TableGrid">
    <w:name w:val="Table Grid"/>
    <w:basedOn w:val="TableNormal"/>
    <w:uiPriority w:val="59"/>
    <w:rsid w:val="00C335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6</Pages>
  <Words>530</Words>
  <Characters>3025</Characters>
  <Application>Microsoft Macintosh Word</Application>
  <DocSecurity>0</DocSecurity>
  <Lines>25</Lines>
  <Paragraphs>7</Paragraphs>
  <ScaleCrop>false</ScaleCrop>
  <Company/>
  <LinksUpToDate>false</LinksUpToDate>
  <CharactersWithSpaces>3548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Guner</dc:creator>
  <cp:keywords/>
  <dc:description/>
  <cp:lastModifiedBy>Bryan Guner</cp:lastModifiedBy>
  <cp:revision>3</cp:revision>
  <dcterms:created xsi:type="dcterms:W3CDTF">2016-02-14T23:42:00Z</dcterms:created>
  <dcterms:modified xsi:type="dcterms:W3CDTF">2016-02-15T19:34:00Z</dcterms:modified>
</cp:coreProperties>
</file>